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53B4" w14:textId="03F3E9A1" w:rsidR="006A148E" w:rsidRDefault="006A148E" w:rsidP="00AC5CA0">
      <w:pPr>
        <w:shd w:val="clear" w:color="auto" w:fill="BFBFBF" w:themeFill="background1" w:themeFillShade="BF"/>
        <w:jc w:val="center"/>
      </w:pPr>
      <w:r>
        <w:t>[</w:t>
      </w:r>
      <w:r w:rsidR="00BF5FBC">
        <w:t xml:space="preserve">Sometimiento a </w:t>
      </w:r>
      <w:r>
        <w:t>Confidencialidad]</w:t>
      </w:r>
    </w:p>
    <w:p w14:paraId="7A4E87A3" w14:textId="77777777" w:rsidR="00A73C4C" w:rsidRPr="00BC18C4" w:rsidRDefault="00A73C4C" w:rsidP="00A73C4C">
      <w:pPr>
        <w:jc w:val="center"/>
        <w:rPr>
          <w:highlight w:val="lightGray"/>
        </w:rPr>
      </w:pPr>
      <w:r w:rsidRPr="00BC18C4">
        <w:rPr>
          <w:highlight w:val="lightGray"/>
        </w:rPr>
        <w:t>Sírvase remitir, vía correo electrónico el escaner de este documento firmado, así como de la representación legal y del documento personal de identificación de quien suscribe.</w:t>
      </w:r>
    </w:p>
    <w:p w14:paraId="0E080596" w14:textId="77777777" w:rsidR="00A73C4C" w:rsidRDefault="00A73C4C" w:rsidP="00264602">
      <w:pPr>
        <w:spacing w:after="0" w:line="240" w:lineRule="auto"/>
        <w:ind w:left="708"/>
        <w:jc w:val="both"/>
        <w:rPr>
          <w:rFonts w:asciiTheme="majorHAnsi" w:hAnsiTheme="majorHAnsi" w:cstheme="majorHAnsi"/>
          <w:bCs/>
          <w:sz w:val="18"/>
          <w:szCs w:val="18"/>
        </w:rPr>
      </w:pPr>
    </w:p>
    <w:p w14:paraId="5A39E68D" w14:textId="77777777" w:rsidR="00A73C4C" w:rsidRDefault="00A73C4C" w:rsidP="00264602">
      <w:pPr>
        <w:spacing w:after="0" w:line="240" w:lineRule="auto"/>
        <w:ind w:left="708"/>
        <w:jc w:val="both"/>
        <w:rPr>
          <w:rFonts w:asciiTheme="majorHAnsi" w:hAnsiTheme="majorHAnsi" w:cstheme="majorHAnsi"/>
          <w:bCs/>
          <w:sz w:val="18"/>
          <w:szCs w:val="18"/>
        </w:rPr>
      </w:pPr>
    </w:p>
    <w:p w14:paraId="6487A083" w14:textId="40253001" w:rsidR="00A65BAA" w:rsidRPr="00A65BAA" w:rsidRDefault="00A65BAA" w:rsidP="00264602">
      <w:pPr>
        <w:spacing w:after="0" w:line="240" w:lineRule="auto"/>
        <w:ind w:left="708"/>
        <w:jc w:val="both"/>
        <w:rPr>
          <w:rFonts w:asciiTheme="majorHAnsi" w:hAnsiTheme="majorHAnsi" w:cstheme="majorHAnsi"/>
          <w:bCs/>
          <w:sz w:val="18"/>
          <w:szCs w:val="18"/>
        </w:rPr>
      </w:pPr>
      <w:r w:rsidRPr="00A65BAA">
        <w:rPr>
          <w:rFonts w:asciiTheme="majorHAnsi" w:hAnsiTheme="majorHAnsi" w:cstheme="majorHAnsi"/>
          <w:bCs/>
          <w:sz w:val="18"/>
          <w:szCs w:val="18"/>
        </w:rPr>
        <w:t>Guatemala, __</w:t>
      </w:r>
      <w:r w:rsidR="002C21F0">
        <w:rPr>
          <w:rFonts w:asciiTheme="majorHAnsi" w:hAnsiTheme="majorHAnsi" w:cstheme="majorHAnsi"/>
          <w:bCs/>
          <w:sz w:val="18"/>
          <w:szCs w:val="18"/>
        </w:rPr>
        <w:t xml:space="preserve"> de </w:t>
      </w:r>
      <w:r w:rsidR="007C095D">
        <w:rPr>
          <w:rFonts w:asciiTheme="majorHAnsi" w:hAnsiTheme="majorHAnsi" w:cstheme="majorHAnsi"/>
          <w:bCs/>
          <w:sz w:val="18"/>
          <w:szCs w:val="18"/>
        </w:rPr>
        <w:t xml:space="preserve">enero </w:t>
      </w:r>
      <w:r w:rsidRPr="00A65BAA">
        <w:rPr>
          <w:rFonts w:asciiTheme="majorHAnsi" w:hAnsiTheme="majorHAnsi" w:cstheme="majorHAnsi"/>
          <w:bCs/>
          <w:sz w:val="18"/>
          <w:szCs w:val="18"/>
        </w:rPr>
        <w:t>de 202</w:t>
      </w:r>
      <w:r w:rsidR="007C095D">
        <w:rPr>
          <w:rFonts w:asciiTheme="majorHAnsi" w:hAnsiTheme="majorHAnsi" w:cstheme="majorHAnsi"/>
          <w:bCs/>
          <w:sz w:val="18"/>
          <w:szCs w:val="18"/>
        </w:rPr>
        <w:t>4</w:t>
      </w:r>
    </w:p>
    <w:p w14:paraId="4225A984" w14:textId="77777777" w:rsidR="00A65BAA" w:rsidRPr="00A65BAA" w:rsidRDefault="00A65BAA" w:rsidP="00264602">
      <w:pPr>
        <w:spacing w:after="0" w:line="240" w:lineRule="auto"/>
        <w:ind w:left="708"/>
        <w:jc w:val="both"/>
        <w:rPr>
          <w:rFonts w:asciiTheme="majorHAnsi" w:hAnsiTheme="majorHAnsi" w:cstheme="majorHAnsi"/>
          <w:bCs/>
          <w:sz w:val="18"/>
          <w:szCs w:val="18"/>
        </w:rPr>
      </w:pPr>
    </w:p>
    <w:p w14:paraId="39E50452" w14:textId="77777777" w:rsidR="00A65BAA" w:rsidRPr="00A65BAA" w:rsidRDefault="00A65BAA" w:rsidP="00264602">
      <w:pPr>
        <w:spacing w:after="0" w:line="240" w:lineRule="auto"/>
        <w:ind w:left="708"/>
        <w:jc w:val="both"/>
        <w:rPr>
          <w:rFonts w:asciiTheme="majorHAnsi" w:hAnsiTheme="majorHAnsi" w:cstheme="majorHAnsi"/>
          <w:bCs/>
          <w:sz w:val="18"/>
          <w:szCs w:val="18"/>
        </w:rPr>
      </w:pPr>
      <w:r w:rsidRPr="00A65BAA">
        <w:rPr>
          <w:rFonts w:asciiTheme="majorHAnsi" w:hAnsiTheme="majorHAnsi" w:cstheme="majorHAnsi"/>
          <w:bCs/>
          <w:sz w:val="18"/>
          <w:szCs w:val="18"/>
        </w:rPr>
        <w:t>Ingeniero</w:t>
      </w:r>
    </w:p>
    <w:p w14:paraId="21E38FB0" w14:textId="77777777" w:rsidR="00A65BAA" w:rsidRPr="00A65BAA" w:rsidRDefault="00A65BAA" w:rsidP="00264602">
      <w:pPr>
        <w:spacing w:after="0" w:line="240" w:lineRule="auto"/>
        <w:ind w:left="708"/>
        <w:jc w:val="both"/>
        <w:rPr>
          <w:rFonts w:asciiTheme="majorHAnsi" w:hAnsiTheme="majorHAnsi" w:cstheme="majorHAnsi"/>
          <w:bCs/>
          <w:sz w:val="18"/>
          <w:szCs w:val="18"/>
        </w:rPr>
      </w:pPr>
      <w:r w:rsidRPr="00A65BAA">
        <w:rPr>
          <w:rFonts w:asciiTheme="majorHAnsi" w:hAnsiTheme="majorHAnsi" w:cstheme="majorHAnsi"/>
          <w:bCs/>
          <w:sz w:val="18"/>
          <w:szCs w:val="18"/>
        </w:rPr>
        <w:t>Jorge Fernando Alvarez Girón</w:t>
      </w:r>
    </w:p>
    <w:p w14:paraId="320C1ADF" w14:textId="77777777" w:rsidR="00A65BAA" w:rsidRPr="00A65BAA" w:rsidRDefault="00A65BAA" w:rsidP="00264602">
      <w:pPr>
        <w:spacing w:after="0" w:line="240" w:lineRule="auto"/>
        <w:ind w:left="708"/>
        <w:jc w:val="both"/>
        <w:rPr>
          <w:rFonts w:asciiTheme="majorHAnsi" w:hAnsiTheme="majorHAnsi" w:cstheme="majorHAnsi"/>
          <w:bCs/>
          <w:sz w:val="18"/>
          <w:szCs w:val="18"/>
        </w:rPr>
      </w:pPr>
      <w:r w:rsidRPr="00A65BAA">
        <w:rPr>
          <w:rFonts w:asciiTheme="majorHAnsi" w:hAnsiTheme="majorHAnsi" w:cstheme="majorHAnsi"/>
          <w:bCs/>
          <w:sz w:val="18"/>
          <w:szCs w:val="18"/>
        </w:rPr>
        <w:t>Gerente General</w:t>
      </w:r>
    </w:p>
    <w:p w14:paraId="156F9EE0" w14:textId="77777777" w:rsidR="00A65BAA" w:rsidRPr="00A65BAA" w:rsidRDefault="00A65BAA" w:rsidP="00264602">
      <w:pPr>
        <w:spacing w:after="0" w:line="240" w:lineRule="auto"/>
        <w:ind w:left="708"/>
        <w:jc w:val="both"/>
        <w:rPr>
          <w:rFonts w:asciiTheme="majorHAnsi" w:hAnsiTheme="majorHAnsi" w:cstheme="majorHAnsi"/>
          <w:bCs/>
          <w:sz w:val="18"/>
          <w:szCs w:val="18"/>
        </w:rPr>
      </w:pPr>
      <w:r w:rsidRPr="00A65BAA">
        <w:rPr>
          <w:rFonts w:asciiTheme="majorHAnsi" w:hAnsiTheme="majorHAnsi" w:cstheme="majorHAnsi"/>
          <w:bCs/>
          <w:sz w:val="18"/>
          <w:szCs w:val="18"/>
        </w:rPr>
        <w:t>Administrador del Mercado Mayorista</w:t>
      </w:r>
    </w:p>
    <w:p w14:paraId="762EC440" w14:textId="77777777" w:rsidR="00A65BAA" w:rsidRPr="00A65BAA" w:rsidRDefault="00A65BAA" w:rsidP="00264602">
      <w:pPr>
        <w:spacing w:after="0" w:line="240" w:lineRule="auto"/>
        <w:ind w:left="708"/>
        <w:jc w:val="both"/>
        <w:rPr>
          <w:rFonts w:asciiTheme="majorHAnsi" w:hAnsiTheme="majorHAnsi" w:cstheme="majorHAnsi"/>
          <w:sz w:val="18"/>
          <w:szCs w:val="18"/>
        </w:rPr>
      </w:pPr>
    </w:p>
    <w:p w14:paraId="7B2BB306" w14:textId="77777777" w:rsidR="00A65BAA" w:rsidRPr="00A65BAA" w:rsidRDefault="00A65BAA" w:rsidP="00264602">
      <w:pPr>
        <w:spacing w:after="0" w:line="240" w:lineRule="auto"/>
        <w:ind w:left="708"/>
        <w:jc w:val="both"/>
        <w:rPr>
          <w:rFonts w:asciiTheme="majorHAnsi" w:hAnsiTheme="majorHAnsi" w:cstheme="majorHAnsi"/>
          <w:sz w:val="18"/>
          <w:szCs w:val="18"/>
        </w:rPr>
      </w:pPr>
      <w:r w:rsidRPr="00A65BAA">
        <w:rPr>
          <w:rFonts w:asciiTheme="majorHAnsi" w:hAnsiTheme="majorHAnsi" w:cstheme="majorHAnsi"/>
          <w:sz w:val="18"/>
          <w:szCs w:val="18"/>
        </w:rPr>
        <w:t xml:space="preserve">Estimado Ing. Alvarez: </w:t>
      </w:r>
    </w:p>
    <w:p w14:paraId="3ADAA089" w14:textId="77777777" w:rsidR="00264602" w:rsidRDefault="00264602" w:rsidP="00264602">
      <w:pPr>
        <w:spacing w:after="0" w:line="240" w:lineRule="auto"/>
        <w:ind w:left="708"/>
        <w:jc w:val="both"/>
        <w:rPr>
          <w:rFonts w:asciiTheme="majorHAnsi" w:hAnsiTheme="majorHAnsi" w:cstheme="majorHAnsi"/>
          <w:sz w:val="18"/>
          <w:szCs w:val="18"/>
        </w:rPr>
      </w:pPr>
    </w:p>
    <w:p w14:paraId="3A707349" w14:textId="5B971D8F" w:rsidR="00264602" w:rsidRDefault="00A65BAA" w:rsidP="00627290">
      <w:pPr>
        <w:spacing w:after="0" w:line="240" w:lineRule="auto"/>
        <w:ind w:left="708"/>
        <w:jc w:val="both"/>
        <w:rPr>
          <w:rFonts w:asciiTheme="majorHAnsi" w:hAnsiTheme="majorHAnsi" w:cstheme="majorHAnsi"/>
          <w:sz w:val="18"/>
          <w:szCs w:val="18"/>
        </w:rPr>
      </w:pPr>
      <w:r w:rsidRPr="00A65BAA">
        <w:rPr>
          <w:rFonts w:asciiTheme="majorHAnsi" w:hAnsiTheme="majorHAnsi" w:cstheme="majorHAnsi"/>
          <w:sz w:val="18"/>
          <w:szCs w:val="18"/>
        </w:rPr>
        <w:t>Me dirijo a usted para hacer constar que la entidad __</w:t>
      </w:r>
      <w:r>
        <w:rPr>
          <w:rFonts w:asciiTheme="majorHAnsi" w:hAnsiTheme="majorHAnsi" w:cstheme="majorHAnsi"/>
          <w:sz w:val="18"/>
          <w:szCs w:val="18"/>
        </w:rPr>
        <w:t>_____________________________________________</w:t>
      </w:r>
      <w:r w:rsidRPr="00A65BAA">
        <w:rPr>
          <w:rFonts w:asciiTheme="majorHAnsi" w:hAnsiTheme="majorHAnsi" w:cstheme="majorHAnsi"/>
          <w:sz w:val="18"/>
          <w:szCs w:val="18"/>
        </w:rPr>
        <w:t xml:space="preserve">__, que represento, </w:t>
      </w:r>
      <w:r w:rsidR="00264602">
        <w:rPr>
          <w:rFonts w:asciiTheme="majorHAnsi" w:hAnsiTheme="majorHAnsi" w:cstheme="majorHAnsi"/>
          <w:sz w:val="18"/>
          <w:szCs w:val="18"/>
        </w:rPr>
        <w:t xml:space="preserve">manifiesta su interés de conocer los </w:t>
      </w:r>
      <w:r w:rsidR="00264602" w:rsidRPr="00A65BAA">
        <w:rPr>
          <w:rFonts w:asciiTheme="majorHAnsi" w:hAnsiTheme="majorHAnsi" w:cstheme="majorHAnsi"/>
          <w:i/>
          <w:iCs/>
          <w:sz w:val="18"/>
          <w:szCs w:val="18"/>
        </w:rPr>
        <w:t>Términos de Referencia</w:t>
      </w:r>
      <w:r w:rsidR="00264602">
        <w:rPr>
          <w:rFonts w:asciiTheme="majorHAnsi" w:hAnsiTheme="majorHAnsi" w:cstheme="majorHAnsi"/>
          <w:i/>
          <w:iCs/>
          <w:sz w:val="18"/>
          <w:szCs w:val="18"/>
        </w:rPr>
        <w:t xml:space="preserve"> </w:t>
      </w:r>
      <w:r w:rsidR="00264602">
        <w:rPr>
          <w:rFonts w:asciiTheme="majorHAnsi" w:hAnsiTheme="majorHAnsi" w:cstheme="majorHAnsi"/>
          <w:sz w:val="18"/>
          <w:szCs w:val="18"/>
        </w:rPr>
        <w:t>dentro de la</w:t>
      </w:r>
      <w:r w:rsidR="00264602" w:rsidRPr="00264602">
        <w:rPr>
          <w:rFonts w:asciiTheme="majorHAnsi" w:hAnsiTheme="majorHAnsi" w:cstheme="majorHAnsi"/>
          <w:i/>
          <w:iCs/>
          <w:sz w:val="18"/>
          <w:szCs w:val="18"/>
        </w:rPr>
        <w:t xml:space="preserve"> Licitación para la contratación de los servicios de consultoría “</w:t>
      </w:r>
      <w:r w:rsidR="003F6C89" w:rsidRPr="003F6C89">
        <w:rPr>
          <w:rFonts w:asciiTheme="majorHAnsi" w:hAnsiTheme="majorHAnsi" w:cstheme="majorHAnsi"/>
          <w:i/>
          <w:iCs/>
          <w:sz w:val="18"/>
          <w:szCs w:val="18"/>
        </w:rPr>
        <w:t>Análisis, definición y estimación económica de nuevas funcionalidades para el Sistema Informático del AMM</w:t>
      </w:r>
      <w:r w:rsidR="00264602" w:rsidRPr="00264602">
        <w:rPr>
          <w:rFonts w:asciiTheme="majorHAnsi" w:hAnsiTheme="majorHAnsi" w:cstheme="majorHAnsi"/>
          <w:i/>
          <w:iCs/>
          <w:sz w:val="18"/>
          <w:szCs w:val="18"/>
        </w:rPr>
        <w:t>”.</w:t>
      </w:r>
      <w:r w:rsidR="00264602">
        <w:rPr>
          <w:rFonts w:asciiTheme="majorHAnsi" w:hAnsiTheme="majorHAnsi" w:cstheme="majorHAnsi"/>
          <w:i/>
          <w:iCs/>
          <w:sz w:val="18"/>
          <w:szCs w:val="18"/>
        </w:rPr>
        <w:t xml:space="preserve"> </w:t>
      </w:r>
      <w:r w:rsidR="00264602">
        <w:rPr>
          <w:rFonts w:asciiTheme="majorHAnsi" w:hAnsiTheme="majorHAnsi" w:cstheme="majorHAnsi"/>
          <w:sz w:val="18"/>
          <w:szCs w:val="18"/>
        </w:rPr>
        <w:t xml:space="preserve">En tal sentido, la entidad que represento se </w:t>
      </w:r>
      <w:r w:rsidR="00264602" w:rsidRPr="00071F6A">
        <w:rPr>
          <w:rFonts w:asciiTheme="majorHAnsi" w:hAnsiTheme="majorHAnsi" w:cstheme="majorHAnsi"/>
          <w:sz w:val="18"/>
          <w:szCs w:val="18"/>
        </w:rPr>
        <w:t xml:space="preserve">somete expresamente a </w:t>
      </w:r>
      <w:r w:rsidRPr="00071F6A">
        <w:rPr>
          <w:rFonts w:asciiTheme="majorHAnsi" w:hAnsiTheme="majorHAnsi" w:cstheme="majorHAnsi"/>
          <w:sz w:val="18"/>
          <w:szCs w:val="18"/>
        </w:rPr>
        <w:t xml:space="preserve">las obligaciones de confidencialidad </w:t>
      </w:r>
      <w:r w:rsidR="00264602" w:rsidRPr="00071F6A">
        <w:rPr>
          <w:rFonts w:asciiTheme="majorHAnsi" w:hAnsiTheme="majorHAnsi" w:cstheme="majorHAnsi"/>
          <w:sz w:val="18"/>
          <w:szCs w:val="18"/>
        </w:rPr>
        <w:t xml:space="preserve">contenidas en este documento, entendiéndose que dicha confidencialidad aplica para los </w:t>
      </w:r>
      <w:r w:rsidRPr="00071F6A">
        <w:rPr>
          <w:rFonts w:asciiTheme="majorHAnsi" w:hAnsiTheme="majorHAnsi" w:cstheme="majorHAnsi"/>
          <w:i/>
          <w:iCs/>
          <w:sz w:val="18"/>
          <w:szCs w:val="18"/>
        </w:rPr>
        <w:t>Términos de Referencia para la contratación de servicios de consultoría “</w:t>
      </w:r>
      <w:r w:rsidR="00A36CB3" w:rsidRPr="00A36CB3">
        <w:rPr>
          <w:rFonts w:asciiTheme="majorHAnsi" w:hAnsiTheme="majorHAnsi" w:cstheme="majorHAnsi"/>
          <w:i/>
          <w:iCs/>
          <w:sz w:val="18"/>
          <w:szCs w:val="18"/>
        </w:rPr>
        <w:t>Análisis, definición y estimación económica de nuevas funcionalidades para el Sistema Informático del AMM</w:t>
      </w:r>
      <w:r w:rsidRPr="00071F6A">
        <w:rPr>
          <w:rFonts w:asciiTheme="majorHAnsi" w:hAnsiTheme="majorHAnsi" w:cstheme="majorHAnsi"/>
          <w:i/>
          <w:iCs/>
          <w:sz w:val="18"/>
          <w:szCs w:val="18"/>
        </w:rPr>
        <w:t>”</w:t>
      </w:r>
      <w:r w:rsidR="00264602" w:rsidRPr="00071F6A">
        <w:rPr>
          <w:rFonts w:asciiTheme="majorHAnsi" w:hAnsiTheme="majorHAnsi" w:cstheme="majorHAnsi"/>
          <w:i/>
          <w:iCs/>
          <w:sz w:val="18"/>
          <w:szCs w:val="18"/>
        </w:rPr>
        <w:t xml:space="preserve">, </w:t>
      </w:r>
      <w:r w:rsidR="00264602" w:rsidRPr="00071F6A">
        <w:rPr>
          <w:rFonts w:asciiTheme="majorHAnsi" w:hAnsiTheme="majorHAnsi" w:cstheme="majorHAnsi"/>
          <w:sz w:val="18"/>
          <w:szCs w:val="18"/>
        </w:rPr>
        <w:t>así como</w:t>
      </w:r>
      <w:r w:rsidR="00264602">
        <w:rPr>
          <w:rFonts w:asciiTheme="majorHAnsi" w:hAnsiTheme="majorHAnsi" w:cstheme="majorHAnsi"/>
          <w:sz w:val="18"/>
          <w:szCs w:val="18"/>
        </w:rPr>
        <w:t xml:space="preserve"> para toda aquella información que se reciba</w:t>
      </w:r>
      <w:r w:rsidR="00627290">
        <w:rPr>
          <w:rFonts w:asciiTheme="majorHAnsi" w:hAnsiTheme="majorHAnsi" w:cstheme="majorHAnsi"/>
          <w:sz w:val="18"/>
          <w:szCs w:val="18"/>
        </w:rPr>
        <w:t xml:space="preserve"> dentro del proceso de licitación, información que utilizará con el único propósito de</w:t>
      </w:r>
      <w:r w:rsidR="00264602">
        <w:rPr>
          <w:rFonts w:asciiTheme="majorHAnsi" w:hAnsiTheme="majorHAnsi" w:cstheme="majorHAnsi"/>
          <w:sz w:val="18"/>
          <w:szCs w:val="18"/>
        </w:rPr>
        <w:t xml:space="preserve"> </w:t>
      </w:r>
      <w:r w:rsidRPr="00A65BAA">
        <w:rPr>
          <w:rFonts w:asciiTheme="majorHAnsi" w:hAnsiTheme="majorHAnsi" w:cstheme="majorHAnsi"/>
          <w:sz w:val="18"/>
          <w:szCs w:val="18"/>
        </w:rPr>
        <w:t xml:space="preserve">considerar </w:t>
      </w:r>
      <w:r w:rsidR="00627290">
        <w:rPr>
          <w:rFonts w:asciiTheme="majorHAnsi" w:hAnsiTheme="majorHAnsi" w:cstheme="majorHAnsi"/>
          <w:sz w:val="18"/>
          <w:szCs w:val="18"/>
        </w:rPr>
        <w:t xml:space="preserve">su </w:t>
      </w:r>
      <w:r w:rsidR="00264602">
        <w:rPr>
          <w:rFonts w:asciiTheme="majorHAnsi" w:hAnsiTheme="majorHAnsi" w:cstheme="majorHAnsi"/>
          <w:sz w:val="18"/>
          <w:szCs w:val="18"/>
        </w:rPr>
        <w:t>participa</w:t>
      </w:r>
      <w:r w:rsidR="00627290">
        <w:rPr>
          <w:rFonts w:asciiTheme="majorHAnsi" w:hAnsiTheme="majorHAnsi" w:cstheme="majorHAnsi"/>
          <w:sz w:val="18"/>
          <w:szCs w:val="18"/>
        </w:rPr>
        <w:t xml:space="preserve">ción </w:t>
      </w:r>
      <w:r w:rsidR="00264602">
        <w:rPr>
          <w:rFonts w:asciiTheme="majorHAnsi" w:hAnsiTheme="majorHAnsi" w:cstheme="majorHAnsi"/>
          <w:sz w:val="18"/>
          <w:szCs w:val="18"/>
        </w:rPr>
        <w:t xml:space="preserve">en </w:t>
      </w:r>
      <w:r w:rsidR="00627290">
        <w:rPr>
          <w:rFonts w:asciiTheme="majorHAnsi" w:hAnsiTheme="majorHAnsi" w:cstheme="majorHAnsi"/>
          <w:sz w:val="18"/>
          <w:szCs w:val="18"/>
        </w:rPr>
        <w:t>dich</w:t>
      </w:r>
      <w:r w:rsidRPr="00A65BAA">
        <w:rPr>
          <w:rFonts w:asciiTheme="majorHAnsi" w:hAnsiTheme="majorHAnsi" w:cstheme="majorHAnsi"/>
          <w:sz w:val="18"/>
          <w:szCs w:val="18"/>
        </w:rPr>
        <w:t>a licitación.  </w:t>
      </w:r>
    </w:p>
    <w:p w14:paraId="2D0C3DB1" w14:textId="77777777" w:rsidR="00264602" w:rsidRDefault="00264602" w:rsidP="00264602">
      <w:pPr>
        <w:spacing w:after="0" w:line="240" w:lineRule="auto"/>
        <w:ind w:left="708"/>
        <w:jc w:val="both"/>
        <w:rPr>
          <w:rFonts w:asciiTheme="majorHAnsi" w:hAnsiTheme="majorHAnsi" w:cstheme="majorHAnsi"/>
          <w:sz w:val="18"/>
          <w:szCs w:val="18"/>
        </w:rPr>
      </w:pPr>
    </w:p>
    <w:p w14:paraId="024FF68C" w14:textId="070384D9" w:rsidR="00A65BAA" w:rsidRPr="00A65BAA" w:rsidRDefault="00A65BAA" w:rsidP="00264602">
      <w:pPr>
        <w:spacing w:after="0" w:line="240" w:lineRule="auto"/>
        <w:ind w:left="708"/>
        <w:jc w:val="both"/>
        <w:rPr>
          <w:rFonts w:asciiTheme="majorHAnsi" w:hAnsiTheme="majorHAnsi" w:cstheme="majorHAnsi"/>
          <w:sz w:val="18"/>
          <w:szCs w:val="18"/>
        </w:rPr>
      </w:pPr>
      <w:r w:rsidRPr="00A65BAA">
        <w:rPr>
          <w:rFonts w:asciiTheme="majorHAnsi" w:hAnsiTheme="majorHAnsi" w:cstheme="majorHAnsi"/>
          <w:sz w:val="18"/>
          <w:szCs w:val="18"/>
        </w:rPr>
        <w:t>En tal sentido, la entidad que represento</w:t>
      </w:r>
      <w:r>
        <w:rPr>
          <w:rFonts w:asciiTheme="majorHAnsi" w:hAnsiTheme="majorHAnsi" w:cstheme="majorHAnsi"/>
          <w:sz w:val="18"/>
          <w:szCs w:val="18"/>
        </w:rPr>
        <w:t xml:space="preserve"> </w:t>
      </w:r>
      <w:r w:rsidRPr="00A65BAA">
        <w:rPr>
          <w:rFonts w:asciiTheme="majorHAnsi" w:hAnsiTheme="majorHAnsi" w:cstheme="majorHAnsi"/>
          <w:sz w:val="18"/>
          <w:szCs w:val="18"/>
        </w:rPr>
        <w:t xml:space="preserve">se obliga </w:t>
      </w:r>
      <w:r>
        <w:rPr>
          <w:rFonts w:asciiTheme="majorHAnsi" w:hAnsiTheme="majorHAnsi" w:cstheme="majorHAnsi"/>
          <w:sz w:val="18"/>
          <w:szCs w:val="18"/>
        </w:rPr>
        <w:t xml:space="preserve">expresamente </w:t>
      </w:r>
      <w:r w:rsidRPr="00A65BAA">
        <w:rPr>
          <w:rFonts w:asciiTheme="majorHAnsi" w:hAnsiTheme="majorHAnsi" w:cstheme="majorHAnsi"/>
          <w:sz w:val="18"/>
          <w:szCs w:val="18"/>
        </w:rPr>
        <w:t>a:</w:t>
      </w:r>
    </w:p>
    <w:p w14:paraId="50B1FC86" w14:textId="3E6A3D53" w:rsidR="00A65BAA" w:rsidRPr="00A65BAA" w:rsidRDefault="00A65BAA" w:rsidP="00264602">
      <w:pPr>
        <w:pStyle w:val="Prrafodelista"/>
        <w:numPr>
          <w:ilvl w:val="0"/>
          <w:numId w:val="2"/>
        </w:numPr>
        <w:ind w:left="1428"/>
        <w:jc w:val="both"/>
        <w:rPr>
          <w:rFonts w:asciiTheme="majorHAnsi" w:eastAsia="Times New Roman" w:hAnsiTheme="majorHAnsi" w:cstheme="majorHAnsi"/>
          <w:sz w:val="18"/>
          <w:szCs w:val="18"/>
        </w:rPr>
      </w:pPr>
      <w:r w:rsidRPr="00A65BAA">
        <w:rPr>
          <w:rFonts w:asciiTheme="majorHAnsi" w:eastAsia="Times New Roman" w:hAnsiTheme="majorHAnsi" w:cstheme="majorHAnsi"/>
          <w:sz w:val="18"/>
          <w:szCs w:val="18"/>
        </w:rPr>
        <w:t xml:space="preserve">Que cualquier entidad, así como el personal que se encuentra a su cargo, que tenga acceso a la información proporcionada por el AMM, manejará la información con estricta confidencialidad, siéndole prohibida su difusión y divulgación. </w:t>
      </w:r>
    </w:p>
    <w:p w14:paraId="57318C34" w14:textId="77777777" w:rsidR="00A65BAA" w:rsidRPr="00A65BAA" w:rsidRDefault="00A65BAA" w:rsidP="00264602">
      <w:pPr>
        <w:pStyle w:val="Prrafodelista"/>
        <w:numPr>
          <w:ilvl w:val="0"/>
          <w:numId w:val="2"/>
        </w:numPr>
        <w:ind w:left="1428"/>
        <w:jc w:val="both"/>
        <w:rPr>
          <w:rFonts w:asciiTheme="majorHAnsi" w:eastAsia="Times New Roman" w:hAnsiTheme="majorHAnsi" w:cstheme="majorHAnsi"/>
          <w:sz w:val="18"/>
          <w:szCs w:val="18"/>
        </w:rPr>
      </w:pPr>
      <w:r w:rsidRPr="00A65BAA">
        <w:rPr>
          <w:rFonts w:asciiTheme="majorHAnsi" w:eastAsia="Times New Roman" w:hAnsiTheme="majorHAnsi" w:cstheme="majorHAnsi"/>
          <w:sz w:val="18"/>
          <w:szCs w:val="18"/>
        </w:rPr>
        <w:t xml:space="preserve">Reconoce que la información proporcionada por el AMM y toda documentación accesoria son exclusivamente propiedad del AMM, no divulgable a terceros, con especial énfasis en entidades del subsector eléctrico de Guatemala y del Mercado Eléctrico Regional. </w:t>
      </w:r>
    </w:p>
    <w:p w14:paraId="22DC8A79" w14:textId="44C8B72B" w:rsidR="00A65BAA" w:rsidRPr="00A65BAA" w:rsidRDefault="00A65BAA" w:rsidP="00264602">
      <w:pPr>
        <w:pStyle w:val="Prrafodelista"/>
        <w:numPr>
          <w:ilvl w:val="0"/>
          <w:numId w:val="2"/>
        </w:numPr>
        <w:ind w:left="1428"/>
        <w:jc w:val="both"/>
        <w:rPr>
          <w:rFonts w:asciiTheme="majorHAnsi" w:eastAsia="Times New Roman" w:hAnsiTheme="majorHAnsi" w:cstheme="majorHAnsi"/>
          <w:sz w:val="18"/>
          <w:szCs w:val="18"/>
        </w:rPr>
      </w:pPr>
      <w:r w:rsidRPr="00A65BAA">
        <w:rPr>
          <w:rFonts w:asciiTheme="majorHAnsi" w:eastAsia="Times New Roman" w:hAnsiTheme="majorHAnsi" w:cstheme="majorHAnsi"/>
          <w:sz w:val="18"/>
          <w:szCs w:val="18"/>
        </w:rPr>
        <w:t xml:space="preserve">Tiene conocimiento que le queda estrictamente prohibido reproducir, transferir, divulgar o discutir la información proporcionada por el AMM, y el cual se transfiere únicamente para la realización de los fines que se indican en los Términos de Referencia que recibe. </w:t>
      </w:r>
    </w:p>
    <w:p w14:paraId="01B906CC" w14:textId="77777777" w:rsidR="00A65BAA" w:rsidRPr="00A65BAA" w:rsidRDefault="00A65BAA" w:rsidP="00264602">
      <w:pPr>
        <w:pStyle w:val="Prrafodelista"/>
        <w:numPr>
          <w:ilvl w:val="0"/>
          <w:numId w:val="2"/>
        </w:numPr>
        <w:ind w:left="1428"/>
        <w:jc w:val="both"/>
        <w:rPr>
          <w:rFonts w:asciiTheme="majorHAnsi" w:eastAsia="Times New Roman" w:hAnsiTheme="majorHAnsi" w:cstheme="majorHAnsi"/>
          <w:sz w:val="18"/>
          <w:szCs w:val="18"/>
        </w:rPr>
      </w:pPr>
      <w:r w:rsidRPr="00A65BAA">
        <w:rPr>
          <w:rFonts w:asciiTheme="majorHAnsi" w:eastAsia="Times New Roman" w:hAnsiTheme="majorHAnsi" w:cstheme="majorHAnsi"/>
          <w:sz w:val="18"/>
          <w:szCs w:val="18"/>
        </w:rPr>
        <w:t xml:space="preserve">Se compromete y obliga a que, al finalizar el uso de la información remitida por el AMM, devolverá al AMM toda la información que obre en su poder, en cualquiera de los formatos en los que pudiera estar registrada (electrónica, magnética, óptica, gráfica, documental, etcétera) y, en caso de serle solicitada, destruirá la que aún quede en su posesión. </w:t>
      </w:r>
    </w:p>
    <w:p w14:paraId="3246747C" w14:textId="0D3D7725" w:rsidR="00A65BAA" w:rsidRPr="00A65BAA" w:rsidRDefault="00A65BAA" w:rsidP="00264602">
      <w:pPr>
        <w:pStyle w:val="Prrafodelista"/>
        <w:numPr>
          <w:ilvl w:val="0"/>
          <w:numId w:val="2"/>
        </w:numPr>
        <w:ind w:left="1428"/>
        <w:jc w:val="both"/>
        <w:rPr>
          <w:rFonts w:asciiTheme="majorHAnsi" w:eastAsia="Times New Roman" w:hAnsiTheme="majorHAnsi" w:cstheme="majorHAnsi"/>
          <w:sz w:val="18"/>
          <w:szCs w:val="18"/>
        </w:rPr>
      </w:pPr>
      <w:r w:rsidRPr="00A65BAA">
        <w:rPr>
          <w:rFonts w:asciiTheme="majorHAnsi" w:eastAsia="Times New Roman" w:hAnsiTheme="majorHAnsi" w:cstheme="majorHAnsi"/>
          <w:sz w:val="18"/>
          <w:szCs w:val="18"/>
        </w:rPr>
        <w:t xml:space="preserve">Se obliga a notificar de manera inmediata al AMM de cualquier petición efectuada por autoridad competente para la revelación de la información que se le entregue y que </w:t>
      </w:r>
      <w:r w:rsidR="00BF5FBC">
        <w:rPr>
          <w:rFonts w:asciiTheme="majorHAnsi" w:eastAsia="Times New Roman" w:hAnsiTheme="majorHAnsi" w:cstheme="majorHAnsi"/>
          <w:sz w:val="18"/>
          <w:szCs w:val="18"/>
        </w:rPr>
        <w:t>prov</w:t>
      </w:r>
      <w:r w:rsidRPr="00A65BAA">
        <w:rPr>
          <w:rFonts w:asciiTheme="majorHAnsi" w:eastAsia="Times New Roman" w:hAnsiTheme="majorHAnsi" w:cstheme="majorHAnsi"/>
          <w:sz w:val="18"/>
          <w:szCs w:val="18"/>
        </w:rPr>
        <w:t>enga de la información remitida por el AMM; esta notificación deberá efectuarse al AMM dentro del plazo de las veinticuatro horas siguientes al momento en que haya recibido el requerimiento</w:t>
      </w:r>
      <w:r w:rsidR="00BF5FBC">
        <w:rPr>
          <w:rFonts w:asciiTheme="majorHAnsi" w:eastAsia="Times New Roman" w:hAnsiTheme="majorHAnsi" w:cstheme="majorHAnsi"/>
          <w:sz w:val="18"/>
          <w:szCs w:val="18"/>
        </w:rPr>
        <w:t>,</w:t>
      </w:r>
      <w:r w:rsidRPr="00A65BAA">
        <w:rPr>
          <w:rFonts w:asciiTheme="majorHAnsi" w:eastAsia="Times New Roman" w:hAnsiTheme="majorHAnsi" w:cstheme="majorHAnsi"/>
          <w:sz w:val="18"/>
          <w:szCs w:val="18"/>
        </w:rPr>
        <w:t xml:space="preserve"> </w:t>
      </w:r>
      <w:r w:rsidR="00627290">
        <w:rPr>
          <w:rFonts w:asciiTheme="majorHAnsi" w:eastAsia="Times New Roman" w:hAnsiTheme="majorHAnsi" w:cstheme="majorHAnsi"/>
          <w:sz w:val="18"/>
          <w:szCs w:val="18"/>
        </w:rPr>
        <w:t>a</w:t>
      </w:r>
      <w:r w:rsidRPr="00A65BAA">
        <w:rPr>
          <w:rFonts w:asciiTheme="majorHAnsi" w:eastAsia="Times New Roman" w:hAnsiTheme="majorHAnsi" w:cstheme="majorHAnsi"/>
          <w:sz w:val="18"/>
          <w:szCs w:val="18"/>
        </w:rPr>
        <w:t xml:space="preserve">l siguiente correo: </w:t>
      </w:r>
      <w:hyperlink r:id="rId5" w:history="1">
        <w:r w:rsidR="00A36CB3" w:rsidRPr="00A36CB3">
          <w:rPr>
            <w:rStyle w:val="Hipervnculo"/>
            <w:rFonts w:ascii="Calibri" w:hAnsi="Calibri" w:cs="Calibri"/>
            <w:sz w:val="18"/>
            <w:szCs w:val="18"/>
          </w:rPr>
          <w:t>Concurso_Analisis_Sistemas@amm.org.gt</w:t>
        </w:r>
      </w:hyperlink>
    </w:p>
    <w:p w14:paraId="53EF919D" w14:textId="4A641D77" w:rsidR="00A65BAA" w:rsidRPr="00A65BAA" w:rsidRDefault="00A65BAA" w:rsidP="00264602">
      <w:pPr>
        <w:pStyle w:val="Prrafodelista"/>
        <w:numPr>
          <w:ilvl w:val="0"/>
          <w:numId w:val="2"/>
        </w:numPr>
        <w:ind w:left="1428"/>
        <w:jc w:val="both"/>
        <w:rPr>
          <w:rFonts w:asciiTheme="majorHAnsi" w:eastAsia="Times New Roman" w:hAnsiTheme="majorHAnsi" w:cstheme="majorHAnsi"/>
          <w:sz w:val="18"/>
          <w:szCs w:val="18"/>
        </w:rPr>
      </w:pPr>
      <w:r w:rsidRPr="00A65BAA">
        <w:rPr>
          <w:rFonts w:asciiTheme="majorHAnsi" w:eastAsia="Times New Roman" w:hAnsiTheme="majorHAnsi" w:cstheme="majorHAnsi"/>
          <w:sz w:val="18"/>
          <w:szCs w:val="18"/>
        </w:rPr>
        <w:t>El sometimiento a los presentes términos de confidencialidad a los que la entidad</w:t>
      </w:r>
      <w:r w:rsidR="00627290">
        <w:rPr>
          <w:rFonts w:asciiTheme="majorHAnsi" w:eastAsia="Times New Roman" w:hAnsiTheme="majorHAnsi" w:cstheme="majorHAnsi"/>
          <w:sz w:val="18"/>
          <w:szCs w:val="18"/>
        </w:rPr>
        <w:t xml:space="preserve"> </w:t>
      </w:r>
      <w:r w:rsidRPr="00A65BAA">
        <w:rPr>
          <w:rFonts w:asciiTheme="majorHAnsi" w:eastAsia="Times New Roman" w:hAnsiTheme="majorHAnsi" w:cstheme="majorHAnsi"/>
          <w:sz w:val="18"/>
          <w:szCs w:val="18"/>
        </w:rPr>
        <w:t xml:space="preserve">se obliga </w:t>
      </w:r>
      <w:r w:rsidR="00627290" w:rsidRPr="00A65BAA">
        <w:rPr>
          <w:rFonts w:asciiTheme="majorHAnsi" w:eastAsia="Times New Roman" w:hAnsiTheme="majorHAnsi" w:cstheme="majorHAnsi"/>
          <w:sz w:val="18"/>
          <w:szCs w:val="18"/>
        </w:rPr>
        <w:t>inicia</w:t>
      </w:r>
      <w:r w:rsidR="00627290">
        <w:rPr>
          <w:rFonts w:asciiTheme="majorHAnsi" w:eastAsia="Times New Roman" w:hAnsiTheme="majorHAnsi" w:cstheme="majorHAnsi"/>
          <w:sz w:val="18"/>
          <w:szCs w:val="18"/>
        </w:rPr>
        <w:t>rá</w:t>
      </w:r>
      <w:r w:rsidRPr="00A65BAA">
        <w:rPr>
          <w:rFonts w:asciiTheme="majorHAnsi" w:eastAsia="Times New Roman" w:hAnsiTheme="majorHAnsi" w:cstheme="majorHAnsi"/>
          <w:sz w:val="18"/>
          <w:szCs w:val="18"/>
        </w:rPr>
        <w:t xml:space="preserve"> a partir de que reciba del AMM los Términos de Referencia aludi</w:t>
      </w:r>
      <w:r w:rsidR="00627290">
        <w:rPr>
          <w:rFonts w:asciiTheme="majorHAnsi" w:eastAsia="Times New Roman" w:hAnsiTheme="majorHAnsi" w:cstheme="majorHAnsi"/>
          <w:sz w:val="18"/>
          <w:szCs w:val="18"/>
        </w:rPr>
        <w:t>d</w:t>
      </w:r>
      <w:r w:rsidRPr="00A65BAA">
        <w:rPr>
          <w:rFonts w:asciiTheme="majorHAnsi" w:eastAsia="Times New Roman" w:hAnsiTheme="majorHAnsi" w:cstheme="majorHAnsi"/>
          <w:sz w:val="18"/>
          <w:szCs w:val="18"/>
        </w:rPr>
        <w:t xml:space="preserve">os, hasta un plazo posterior de cinco años. </w:t>
      </w:r>
    </w:p>
    <w:p w14:paraId="28B21957" w14:textId="77777777" w:rsidR="00A65BAA" w:rsidRDefault="00A65BAA" w:rsidP="00264602">
      <w:pPr>
        <w:pStyle w:val="Prrafodelista"/>
        <w:numPr>
          <w:ilvl w:val="0"/>
          <w:numId w:val="2"/>
        </w:numPr>
        <w:ind w:left="1428"/>
        <w:jc w:val="both"/>
        <w:rPr>
          <w:rFonts w:asciiTheme="majorHAnsi" w:eastAsia="Times New Roman" w:hAnsiTheme="majorHAnsi" w:cstheme="majorHAnsi"/>
          <w:sz w:val="18"/>
          <w:szCs w:val="18"/>
        </w:rPr>
      </w:pPr>
      <w:r w:rsidRPr="00A65BAA">
        <w:rPr>
          <w:rFonts w:asciiTheme="majorHAnsi" w:eastAsia="Times New Roman" w:hAnsiTheme="majorHAnsi" w:cstheme="majorHAnsi"/>
          <w:sz w:val="18"/>
          <w:szCs w:val="18"/>
        </w:rPr>
        <w:t>S</w:t>
      </w:r>
      <w:r w:rsidRPr="00A65BAA">
        <w:rPr>
          <w:rFonts w:asciiTheme="majorHAnsi" w:eastAsia="Times New Roman" w:hAnsiTheme="majorHAnsi" w:cstheme="majorHAnsi"/>
          <w:sz w:val="18"/>
          <w:szCs w:val="18"/>
          <w:lang w:val="es-MX"/>
        </w:rPr>
        <w:t xml:space="preserve">e compromete a observar y a cumplir las más elevadas normas de ética comercial y cuidará de no ejecutar actos o hecho contrarios a la buena fe comercial, apoyo técnico, o al normal y honrado desenvolvimiento de las actividades mercantiles.  Asimismo, </w:t>
      </w:r>
      <w:r w:rsidRPr="00A65BAA">
        <w:rPr>
          <w:rFonts w:asciiTheme="majorHAnsi" w:eastAsia="Times New Roman" w:hAnsiTheme="majorHAnsi" w:cstheme="majorHAnsi"/>
          <w:sz w:val="18"/>
          <w:szCs w:val="18"/>
        </w:rPr>
        <w:t>se compromete a no realizar, con la información recibida, acto alguno que pueda serle perjudicial al AMM, con la finalidad de ganar o no comisiones, honorarios o remuneración.</w:t>
      </w:r>
    </w:p>
    <w:p w14:paraId="76A62E0E" w14:textId="77777777" w:rsidR="00627290" w:rsidRPr="00A65BAA" w:rsidRDefault="00627290" w:rsidP="00627290">
      <w:pPr>
        <w:pStyle w:val="Prrafodelista"/>
        <w:ind w:left="1428"/>
        <w:jc w:val="both"/>
        <w:rPr>
          <w:rFonts w:asciiTheme="majorHAnsi" w:eastAsia="Times New Roman" w:hAnsiTheme="majorHAnsi" w:cstheme="majorHAnsi"/>
          <w:sz w:val="18"/>
          <w:szCs w:val="18"/>
        </w:rPr>
      </w:pPr>
    </w:p>
    <w:p w14:paraId="55242CF9" w14:textId="6B074D27" w:rsidR="00264602" w:rsidRPr="00627290" w:rsidRDefault="00A65BAA" w:rsidP="00627290">
      <w:pPr>
        <w:spacing w:after="0" w:line="240" w:lineRule="auto"/>
        <w:ind w:left="708"/>
        <w:jc w:val="both"/>
        <w:rPr>
          <w:rFonts w:asciiTheme="majorHAnsi" w:hAnsiTheme="majorHAnsi" w:cstheme="majorHAnsi"/>
          <w:sz w:val="18"/>
          <w:szCs w:val="18"/>
          <w:lang w:val="es-ES_tradnl"/>
        </w:rPr>
      </w:pPr>
      <w:r>
        <w:rPr>
          <w:rFonts w:asciiTheme="majorHAnsi" w:hAnsiTheme="majorHAnsi" w:cstheme="majorHAnsi"/>
          <w:sz w:val="18"/>
          <w:szCs w:val="18"/>
          <w:lang w:val="es-ES_tradnl"/>
        </w:rPr>
        <w:t xml:space="preserve">La entidad que represento, para efectos de comunicación </w:t>
      </w:r>
      <w:r w:rsidR="00264602">
        <w:rPr>
          <w:rFonts w:asciiTheme="majorHAnsi" w:hAnsiTheme="majorHAnsi" w:cstheme="majorHAnsi"/>
          <w:sz w:val="18"/>
          <w:szCs w:val="18"/>
          <w:lang w:val="es-ES_tradnl"/>
        </w:rPr>
        <w:t xml:space="preserve">dentro de la presente licitación, </w:t>
      </w:r>
      <w:r>
        <w:rPr>
          <w:rFonts w:asciiTheme="majorHAnsi" w:hAnsiTheme="majorHAnsi" w:cstheme="majorHAnsi"/>
          <w:sz w:val="18"/>
          <w:szCs w:val="18"/>
          <w:lang w:val="es-ES_tradnl"/>
        </w:rPr>
        <w:t xml:space="preserve">señala </w:t>
      </w:r>
      <w:r w:rsidR="00264602">
        <w:rPr>
          <w:rFonts w:asciiTheme="majorHAnsi" w:hAnsiTheme="majorHAnsi" w:cstheme="majorHAnsi"/>
          <w:sz w:val="18"/>
          <w:szCs w:val="18"/>
          <w:lang w:val="es-ES_tradnl"/>
        </w:rPr>
        <w:t>al siguiente contacto oficial:</w:t>
      </w:r>
    </w:p>
    <w:p w14:paraId="622D14F3" w14:textId="209DEBA7" w:rsidR="00264602" w:rsidRDefault="00264602" w:rsidP="00264602">
      <w:pPr>
        <w:spacing w:after="0" w:line="240" w:lineRule="auto"/>
        <w:ind w:left="1416"/>
        <w:jc w:val="both"/>
        <w:rPr>
          <w:rFonts w:asciiTheme="majorHAnsi" w:hAnsiTheme="majorHAnsi" w:cstheme="majorHAnsi"/>
          <w:sz w:val="18"/>
          <w:szCs w:val="18"/>
        </w:rPr>
      </w:pPr>
      <w:r>
        <w:rPr>
          <w:rFonts w:asciiTheme="majorHAnsi" w:hAnsiTheme="majorHAnsi" w:cstheme="majorHAnsi"/>
          <w:sz w:val="18"/>
          <w:szCs w:val="18"/>
        </w:rPr>
        <w:t xml:space="preserve">Nombre: </w:t>
      </w:r>
      <w:r>
        <w:rPr>
          <w:rFonts w:asciiTheme="majorHAnsi" w:hAnsiTheme="majorHAnsi" w:cstheme="majorHAnsi"/>
          <w:sz w:val="18"/>
          <w:szCs w:val="18"/>
        </w:rPr>
        <w:tab/>
      </w:r>
      <w:r>
        <w:rPr>
          <w:rFonts w:asciiTheme="majorHAnsi" w:hAnsiTheme="majorHAnsi" w:cstheme="majorHAnsi"/>
          <w:sz w:val="18"/>
          <w:szCs w:val="18"/>
        </w:rPr>
        <w:tab/>
        <w:t>_____________________________________</w:t>
      </w:r>
    </w:p>
    <w:p w14:paraId="0DA091AD" w14:textId="49127D20" w:rsidR="00264602" w:rsidRDefault="00264602" w:rsidP="00264602">
      <w:pPr>
        <w:spacing w:after="0" w:line="240" w:lineRule="auto"/>
        <w:ind w:left="1416"/>
        <w:jc w:val="both"/>
        <w:rPr>
          <w:rFonts w:asciiTheme="majorHAnsi" w:hAnsiTheme="majorHAnsi" w:cstheme="majorHAnsi"/>
          <w:sz w:val="18"/>
          <w:szCs w:val="18"/>
        </w:rPr>
      </w:pPr>
      <w:r>
        <w:rPr>
          <w:rFonts w:asciiTheme="majorHAnsi" w:hAnsiTheme="majorHAnsi" w:cstheme="majorHAnsi"/>
          <w:sz w:val="18"/>
          <w:szCs w:val="18"/>
        </w:rPr>
        <w:t xml:space="preserve">Cargo: </w:t>
      </w:r>
      <w:r>
        <w:rPr>
          <w:rFonts w:asciiTheme="majorHAnsi" w:hAnsiTheme="majorHAnsi" w:cstheme="majorHAnsi"/>
          <w:sz w:val="18"/>
          <w:szCs w:val="18"/>
        </w:rPr>
        <w:tab/>
      </w:r>
      <w:r>
        <w:rPr>
          <w:rFonts w:asciiTheme="majorHAnsi" w:hAnsiTheme="majorHAnsi" w:cstheme="majorHAnsi"/>
          <w:sz w:val="18"/>
          <w:szCs w:val="18"/>
        </w:rPr>
        <w:tab/>
        <w:t>_____________________________________</w:t>
      </w:r>
    </w:p>
    <w:p w14:paraId="53542E33" w14:textId="60E190BC" w:rsidR="00264602" w:rsidRDefault="00264602" w:rsidP="00264602">
      <w:pPr>
        <w:spacing w:after="0" w:line="240" w:lineRule="auto"/>
        <w:ind w:left="1416"/>
        <w:jc w:val="both"/>
        <w:rPr>
          <w:rFonts w:asciiTheme="majorHAnsi" w:hAnsiTheme="majorHAnsi" w:cstheme="majorHAnsi"/>
          <w:sz w:val="18"/>
          <w:szCs w:val="18"/>
        </w:rPr>
      </w:pPr>
      <w:r>
        <w:rPr>
          <w:rFonts w:asciiTheme="majorHAnsi" w:hAnsiTheme="majorHAnsi" w:cstheme="majorHAnsi"/>
          <w:sz w:val="18"/>
          <w:szCs w:val="18"/>
        </w:rPr>
        <w:lastRenderedPageBreak/>
        <w:t>Correo electrónico:</w:t>
      </w:r>
      <w:r w:rsidRPr="00264602">
        <w:rPr>
          <w:rFonts w:asciiTheme="majorHAnsi" w:hAnsiTheme="majorHAnsi" w:cstheme="majorHAnsi"/>
          <w:sz w:val="18"/>
          <w:szCs w:val="18"/>
        </w:rPr>
        <w:t xml:space="preserve"> </w:t>
      </w:r>
      <w:r>
        <w:rPr>
          <w:rFonts w:asciiTheme="majorHAnsi" w:hAnsiTheme="majorHAnsi" w:cstheme="majorHAnsi"/>
          <w:sz w:val="18"/>
          <w:szCs w:val="18"/>
        </w:rPr>
        <w:t>_____________________________________</w:t>
      </w:r>
    </w:p>
    <w:p w14:paraId="487A58D5" w14:textId="6B838F80" w:rsidR="00264602" w:rsidRDefault="00264602" w:rsidP="00264602">
      <w:pPr>
        <w:spacing w:after="0" w:line="240" w:lineRule="auto"/>
        <w:ind w:left="1416"/>
        <w:jc w:val="both"/>
        <w:rPr>
          <w:rFonts w:asciiTheme="majorHAnsi" w:hAnsiTheme="majorHAnsi" w:cstheme="majorHAnsi"/>
          <w:sz w:val="18"/>
          <w:szCs w:val="18"/>
        </w:rPr>
      </w:pPr>
      <w:r>
        <w:rPr>
          <w:rFonts w:asciiTheme="majorHAnsi" w:hAnsiTheme="majorHAnsi" w:cstheme="majorHAnsi"/>
          <w:sz w:val="18"/>
          <w:szCs w:val="18"/>
        </w:rPr>
        <w:t>Teléfonos:</w:t>
      </w:r>
      <w:r w:rsidRPr="00264602">
        <w:rPr>
          <w:rFonts w:asciiTheme="majorHAnsi" w:hAnsiTheme="majorHAnsi" w:cstheme="majorHAnsi"/>
          <w:sz w:val="18"/>
          <w:szCs w:val="18"/>
        </w:rPr>
        <w:t xml:space="preserve"> </w:t>
      </w:r>
      <w:r>
        <w:rPr>
          <w:rFonts w:asciiTheme="majorHAnsi" w:hAnsiTheme="majorHAnsi" w:cstheme="majorHAnsi"/>
          <w:sz w:val="18"/>
          <w:szCs w:val="18"/>
        </w:rPr>
        <w:tab/>
        <w:t>_____________________________________</w:t>
      </w:r>
    </w:p>
    <w:p w14:paraId="1CAEFA3A" w14:textId="77777777" w:rsidR="00627290" w:rsidRDefault="00627290" w:rsidP="00264602">
      <w:pPr>
        <w:spacing w:after="0" w:line="240" w:lineRule="auto"/>
        <w:ind w:left="708"/>
        <w:jc w:val="both"/>
        <w:rPr>
          <w:rFonts w:asciiTheme="majorHAnsi" w:hAnsiTheme="majorHAnsi" w:cstheme="majorHAnsi"/>
          <w:sz w:val="18"/>
          <w:szCs w:val="18"/>
        </w:rPr>
      </w:pPr>
    </w:p>
    <w:p w14:paraId="43EC4EDE" w14:textId="77777777" w:rsidR="00627290" w:rsidRDefault="00627290" w:rsidP="00264602">
      <w:pPr>
        <w:spacing w:after="0" w:line="240" w:lineRule="auto"/>
        <w:ind w:left="708"/>
        <w:jc w:val="both"/>
        <w:rPr>
          <w:rFonts w:asciiTheme="majorHAnsi" w:hAnsiTheme="majorHAnsi" w:cstheme="majorHAnsi"/>
          <w:sz w:val="18"/>
          <w:szCs w:val="18"/>
        </w:rPr>
      </w:pPr>
      <w:r>
        <w:rPr>
          <w:rFonts w:asciiTheme="majorHAnsi" w:hAnsiTheme="majorHAnsi" w:cstheme="majorHAnsi"/>
          <w:sz w:val="18"/>
          <w:szCs w:val="18"/>
        </w:rPr>
        <w:t>Sin otro particular, atentamente</w:t>
      </w:r>
      <w:r w:rsidR="00A65BAA" w:rsidRPr="00A65BAA">
        <w:rPr>
          <w:rFonts w:asciiTheme="majorHAnsi" w:hAnsiTheme="majorHAnsi" w:cstheme="majorHAnsi"/>
          <w:sz w:val="18"/>
          <w:szCs w:val="18"/>
        </w:rPr>
        <w:t>,</w:t>
      </w:r>
    </w:p>
    <w:p w14:paraId="24BA7000" w14:textId="78D5FA32" w:rsidR="00A65BAA" w:rsidRDefault="00A65BAA" w:rsidP="00264602">
      <w:pPr>
        <w:spacing w:after="0" w:line="240" w:lineRule="auto"/>
        <w:ind w:left="708"/>
        <w:jc w:val="both"/>
        <w:rPr>
          <w:rFonts w:asciiTheme="majorHAnsi" w:hAnsiTheme="majorHAnsi" w:cstheme="majorHAnsi"/>
          <w:sz w:val="18"/>
          <w:szCs w:val="18"/>
        </w:rPr>
      </w:pPr>
      <w:r w:rsidRPr="00A65BAA">
        <w:rPr>
          <w:rFonts w:asciiTheme="majorHAnsi" w:hAnsiTheme="majorHAnsi" w:cstheme="majorHAnsi"/>
          <w:sz w:val="18"/>
          <w:szCs w:val="18"/>
        </w:rPr>
        <w:t xml:space="preserve"> </w:t>
      </w:r>
    </w:p>
    <w:p w14:paraId="7D5C10DE" w14:textId="5309D3A2" w:rsidR="00264602" w:rsidRDefault="00264602" w:rsidP="00264602">
      <w:pPr>
        <w:spacing w:after="0" w:line="240" w:lineRule="auto"/>
        <w:jc w:val="both"/>
        <w:rPr>
          <w:rFonts w:asciiTheme="majorHAnsi" w:hAnsiTheme="majorHAnsi" w:cstheme="majorHAnsi"/>
          <w:sz w:val="18"/>
          <w:szCs w:val="18"/>
        </w:rPr>
      </w:pPr>
      <w:r>
        <w:rPr>
          <w:rFonts w:asciiTheme="majorHAnsi" w:hAnsiTheme="majorHAnsi" w:cstheme="majorHAnsi"/>
          <w:sz w:val="18"/>
          <w:szCs w:val="18"/>
        </w:rPr>
        <w:tab/>
        <w:t>[Nombre]</w:t>
      </w:r>
    </w:p>
    <w:p w14:paraId="5C9C4F0E" w14:textId="7DE1D20C" w:rsidR="00264602" w:rsidRPr="00A65BAA" w:rsidRDefault="00264602" w:rsidP="00264602">
      <w:pPr>
        <w:spacing w:after="0" w:line="240" w:lineRule="auto"/>
        <w:ind w:left="708"/>
        <w:jc w:val="both"/>
        <w:rPr>
          <w:rFonts w:asciiTheme="majorHAnsi" w:hAnsiTheme="majorHAnsi" w:cstheme="majorHAnsi"/>
          <w:sz w:val="18"/>
          <w:szCs w:val="18"/>
        </w:rPr>
      </w:pPr>
      <w:r>
        <w:rPr>
          <w:rFonts w:asciiTheme="majorHAnsi" w:hAnsiTheme="majorHAnsi" w:cstheme="majorHAnsi"/>
          <w:sz w:val="18"/>
          <w:szCs w:val="18"/>
        </w:rPr>
        <w:t>[Cargo]</w:t>
      </w:r>
    </w:p>
    <w:p w14:paraId="07CE04EC" w14:textId="6D877CD3" w:rsidR="00627290" w:rsidRDefault="00627290" w:rsidP="00264602"/>
    <w:sectPr w:rsidR="006272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6DAF"/>
    <w:multiLevelType w:val="hybridMultilevel"/>
    <w:tmpl w:val="2966A0A2"/>
    <w:lvl w:ilvl="0" w:tplc="100A0017">
      <w:start w:val="1"/>
      <w:numFmt w:val="lowerLetter"/>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 w15:restartNumberingAfterBreak="0">
    <w:nsid w:val="670446B1"/>
    <w:multiLevelType w:val="multilevel"/>
    <w:tmpl w:val="4F0AC7DC"/>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asciiTheme="minorHAnsi" w:eastAsiaTheme="minorHAnsi"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98149135">
    <w:abstractNumId w:val="1"/>
  </w:num>
  <w:num w:numId="2" w16cid:durableId="1859462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B3"/>
    <w:rsid w:val="00071F6A"/>
    <w:rsid w:val="000E24FE"/>
    <w:rsid w:val="000E6E7B"/>
    <w:rsid w:val="000F0277"/>
    <w:rsid w:val="00121BBC"/>
    <w:rsid w:val="001830AA"/>
    <w:rsid w:val="001852AF"/>
    <w:rsid w:val="001B7157"/>
    <w:rsid w:val="00264602"/>
    <w:rsid w:val="002C21F0"/>
    <w:rsid w:val="00353DA7"/>
    <w:rsid w:val="003B4BDC"/>
    <w:rsid w:val="003B68ED"/>
    <w:rsid w:val="003F6C89"/>
    <w:rsid w:val="00413F25"/>
    <w:rsid w:val="00416CE1"/>
    <w:rsid w:val="00420455"/>
    <w:rsid w:val="0042463C"/>
    <w:rsid w:val="0060515A"/>
    <w:rsid w:val="00616D8A"/>
    <w:rsid w:val="006262B3"/>
    <w:rsid w:val="00627290"/>
    <w:rsid w:val="00644C47"/>
    <w:rsid w:val="00654A00"/>
    <w:rsid w:val="006A148E"/>
    <w:rsid w:val="006A1717"/>
    <w:rsid w:val="006D7B46"/>
    <w:rsid w:val="00715700"/>
    <w:rsid w:val="007C095D"/>
    <w:rsid w:val="00816E4B"/>
    <w:rsid w:val="00835329"/>
    <w:rsid w:val="00875CCB"/>
    <w:rsid w:val="0088669E"/>
    <w:rsid w:val="008D4E4C"/>
    <w:rsid w:val="008E344F"/>
    <w:rsid w:val="00927AD4"/>
    <w:rsid w:val="00967C34"/>
    <w:rsid w:val="009A59B4"/>
    <w:rsid w:val="00A36CB3"/>
    <w:rsid w:val="00A43F1E"/>
    <w:rsid w:val="00A65BAA"/>
    <w:rsid w:val="00A73C4C"/>
    <w:rsid w:val="00A9349D"/>
    <w:rsid w:val="00AC5CA0"/>
    <w:rsid w:val="00AD2F24"/>
    <w:rsid w:val="00BF5FBC"/>
    <w:rsid w:val="00C8721D"/>
    <w:rsid w:val="00CA4FDA"/>
    <w:rsid w:val="00DA724F"/>
    <w:rsid w:val="00E32B8F"/>
    <w:rsid w:val="00E66BEE"/>
    <w:rsid w:val="00E7217C"/>
    <w:rsid w:val="00F00661"/>
    <w:rsid w:val="00F11A38"/>
    <w:rsid w:val="00F50A93"/>
    <w:rsid w:val="00F67D68"/>
    <w:rsid w:val="00F81DBC"/>
    <w:rsid w:val="00F973C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B07B"/>
  <w15:chartTrackingRefBased/>
  <w15:docId w15:val="{798B6E00-415C-4CE4-924D-DFA400F6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1BBC"/>
    <w:rPr>
      <w:color w:val="0563C1" w:themeColor="hyperlink"/>
      <w:u w:val="single"/>
    </w:rPr>
  </w:style>
  <w:style w:type="character" w:styleId="Mencinsinresolver">
    <w:name w:val="Unresolved Mention"/>
    <w:basedOn w:val="Fuentedeprrafopredeter"/>
    <w:uiPriority w:val="99"/>
    <w:semiHidden/>
    <w:unhideWhenUsed/>
    <w:rsid w:val="00121BBC"/>
    <w:rPr>
      <w:color w:val="605E5C"/>
      <w:shd w:val="clear" w:color="auto" w:fill="E1DFDD"/>
    </w:rPr>
  </w:style>
  <w:style w:type="character" w:styleId="Hipervnculovisitado">
    <w:name w:val="FollowedHyperlink"/>
    <w:basedOn w:val="Fuentedeprrafopredeter"/>
    <w:uiPriority w:val="99"/>
    <w:semiHidden/>
    <w:unhideWhenUsed/>
    <w:rsid w:val="00E32B8F"/>
    <w:rPr>
      <w:color w:val="954F72" w:themeColor="followedHyperlink"/>
      <w:u w:val="single"/>
    </w:rPr>
  </w:style>
  <w:style w:type="paragraph" w:styleId="Prrafodelista">
    <w:name w:val="List Paragraph"/>
    <w:basedOn w:val="Normal"/>
    <w:uiPriority w:val="34"/>
    <w:qFormat/>
    <w:rsid w:val="00E32B8F"/>
    <w:pPr>
      <w:spacing w:after="0" w:line="240" w:lineRule="auto"/>
      <w:ind w:left="720"/>
      <w:contextualSpacing/>
    </w:pPr>
    <w:rPr>
      <w:kern w:val="2"/>
      <w:sz w:val="24"/>
      <w:szCs w:val="24"/>
      <w:lang w:val="es-ES_tradnl"/>
      <w14:ligatures w14:val="standardContextual"/>
    </w:rPr>
  </w:style>
  <w:style w:type="paragraph" w:styleId="Revisin">
    <w:name w:val="Revision"/>
    <w:hidden/>
    <w:uiPriority w:val="99"/>
    <w:semiHidden/>
    <w:rsid w:val="00C8721D"/>
    <w:pPr>
      <w:spacing w:after="0" w:line="240" w:lineRule="auto"/>
    </w:pPr>
  </w:style>
  <w:style w:type="character" w:customStyle="1" w:styleId="apple-converted-space">
    <w:name w:val="apple-converted-space"/>
    <w:basedOn w:val="Fuentedeprrafopredeter"/>
    <w:rsid w:val="0081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439405">
      <w:bodyDiv w:val="1"/>
      <w:marLeft w:val="0"/>
      <w:marRight w:val="0"/>
      <w:marTop w:val="0"/>
      <w:marBottom w:val="0"/>
      <w:divBdr>
        <w:top w:val="none" w:sz="0" w:space="0" w:color="auto"/>
        <w:left w:val="none" w:sz="0" w:space="0" w:color="auto"/>
        <w:bottom w:val="none" w:sz="0" w:space="0" w:color="auto"/>
        <w:right w:val="none" w:sz="0" w:space="0" w:color="auto"/>
      </w:divBdr>
    </w:div>
    <w:div w:id="139107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curso_Analisis_Sistemas@amm.org.g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611</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Monzon</dc:creator>
  <cp:keywords/>
  <dc:description/>
  <cp:lastModifiedBy>Janeth Lara de Ríos</cp:lastModifiedBy>
  <cp:revision>8</cp:revision>
  <cp:lastPrinted>2022-03-07T15:41:00Z</cp:lastPrinted>
  <dcterms:created xsi:type="dcterms:W3CDTF">2024-01-03T21:39:00Z</dcterms:created>
  <dcterms:modified xsi:type="dcterms:W3CDTF">2024-01-03T21:54:00Z</dcterms:modified>
</cp:coreProperties>
</file>